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8ED" w:rsidRDefault="00E808ED" w:rsidP="004C074C">
      <w:pPr>
        <w:jc w:val="center"/>
        <w:rPr>
          <w:rFonts w:asciiTheme="majorHAnsi" w:hAnsiTheme="majorHAnsi"/>
          <w:b/>
        </w:rPr>
      </w:pPr>
    </w:p>
    <w:p w:rsidR="00E808ED" w:rsidRDefault="00E808ED" w:rsidP="004C074C">
      <w:pPr>
        <w:jc w:val="center"/>
        <w:rPr>
          <w:rFonts w:asciiTheme="majorHAnsi" w:hAnsiTheme="majorHAnsi"/>
          <w:b/>
        </w:rPr>
      </w:pPr>
    </w:p>
    <w:p w:rsidR="004C074C" w:rsidRPr="009949E0" w:rsidRDefault="004C074C" w:rsidP="004C074C">
      <w:pPr>
        <w:jc w:val="center"/>
        <w:rPr>
          <w:rFonts w:asciiTheme="majorHAnsi" w:hAnsiTheme="majorHAnsi"/>
          <w:b/>
        </w:rPr>
      </w:pPr>
      <w:bookmarkStart w:id="0" w:name="_GoBack"/>
      <w:bookmarkEnd w:id="0"/>
      <w:r w:rsidRPr="009949E0">
        <w:rPr>
          <w:rFonts w:asciiTheme="majorHAnsi" w:hAnsiTheme="majorHAnsi"/>
          <w:b/>
        </w:rPr>
        <w:t>Ware Junior Senior High School</w:t>
      </w:r>
    </w:p>
    <w:p w:rsidR="004C074C" w:rsidRPr="009949E0" w:rsidRDefault="00ED10B9" w:rsidP="004C074C">
      <w:pPr>
        <w:jc w:val="center"/>
        <w:rPr>
          <w:rFonts w:asciiTheme="majorHAnsi" w:hAnsiTheme="majorHAnsi"/>
          <w:b/>
        </w:rPr>
      </w:pPr>
      <w:r>
        <w:rPr>
          <w:rFonts w:asciiTheme="majorHAnsi" w:hAnsiTheme="majorHAnsi"/>
          <w:b/>
        </w:rPr>
        <w:t>2017-2018</w:t>
      </w:r>
      <w:r w:rsidR="004C074C" w:rsidRPr="009949E0">
        <w:rPr>
          <w:rFonts w:asciiTheme="majorHAnsi" w:hAnsiTheme="majorHAnsi"/>
          <w:b/>
        </w:rPr>
        <w:t xml:space="preserve"> School Improvement Plan</w:t>
      </w:r>
      <w:r w:rsidR="00880486">
        <w:rPr>
          <w:rFonts w:asciiTheme="majorHAnsi" w:hAnsiTheme="majorHAnsi"/>
          <w:b/>
        </w:rPr>
        <w:t xml:space="preserve"> </w:t>
      </w:r>
    </w:p>
    <w:p w:rsidR="004C074C" w:rsidRPr="009949E0" w:rsidRDefault="004C074C" w:rsidP="004C074C">
      <w:pPr>
        <w:rPr>
          <w:rFonts w:asciiTheme="majorHAnsi" w:hAnsiTheme="majorHAnsi"/>
        </w:rPr>
      </w:pPr>
    </w:p>
    <w:p w:rsidR="004C074C" w:rsidRPr="009949E0" w:rsidRDefault="004C074C" w:rsidP="004C074C">
      <w:pPr>
        <w:rPr>
          <w:rFonts w:asciiTheme="majorHAnsi" w:hAnsiTheme="majorHAnsi"/>
        </w:rPr>
      </w:pPr>
      <w:r w:rsidRPr="009949E0">
        <w:rPr>
          <w:rFonts w:asciiTheme="majorHAnsi" w:hAnsiTheme="majorHAnsi"/>
        </w:rPr>
        <w:t xml:space="preserve">Through the development </w:t>
      </w:r>
      <w:r>
        <w:rPr>
          <w:rFonts w:asciiTheme="majorHAnsi" w:hAnsiTheme="majorHAnsi"/>
        </w:rPr>
        <w:t xml:space="preserve">and implementation </w:t>
      </w:r>
      <w:r w:rsidRPr="009949E0">
        <w:rPr>
          <w:rFonts w:asciiTheme="majorHAnsi" w:hAnsiTheme="majorHAnsi"/>
        </w:rPr>
        <w:t>of a comprehensive School Improvement Plan (SIP)</w:t>
      </w:r>
      <w:r>
        <w:rPr>
          <w:rFonts w:asciiTheme="majorHAnsi" w:hAnsiTheme="majorHAnsi"/>
        </w:rPr>
        <w:t xml:space="preserve"> in alignment</w:t>
      </w:r>
      <w:r w:rsidRPr="009949E0">
        <w:rPr>
          <w:rFonts w:asciiTheme="majorHAnsi" w:hAnsiTheme="majorHAnsi"/>
        </w:rPr>
        <w:t xml:space="preserve"> with the District Improvement Plan (DIP), Ware Junior Senior High School will be able to strategically improve</w:t>
      </w:r>
      <w:r>
        <w:rPr>
          <w:rFonts w:asciiTheme="majorHAnsi" w:hAnsiTheme="majorHAnsi"/>
        </w:rPr>
        <w:t xml:space="preserve"> teaching, learning, and student outcomes. The targeted areas of focus</w:t>
      </w:r>
      <w:r w:rsidRPr="009949E0">
        <w:rPr>
          <w:rFonts w:asciiTheme="majorHAnsi" w:hAnsiTheme="majorHAnsi"/>
        </w:rPr>
        <w:t xml:space="preserve"> include providing students a safe and bully</w:t>
      </w:r>
      <w:r>
        <w:rPr>
          <w:rFonts w:asciiTheme="majorHAnsi" w:hAnsiTheme="majorHAnsi"/>
        </w:rPr>
        <w:t>ing</w:t>
      </w:r>
      <w:r w:rsidRPr="009949E0">
        <w:rPr>
          <w:rFonts w:asciiTheme="majorHAnsi" w:hAnsiTheme="majorHAnsi"/>
        </w:rPr>
        <w:t>-free environment of mutual respect where students can achieve academic success, working to ensure that all staff use teaching strategies that meet the needs of diverse learners, and also increasing parental involvement and communication within the school and community at-large.</w:t>
      </w:r>
    </w:p>
    <w:p w:rsidR="004C074C" w:rsidRPr="009949E0" w:rsidRDefault="004C074C" w:rsidP="004C074C">
      <w:pPr>
        <w:rPr>
          <w:rFonts w:asciiTheme="majorHAnsi" w:hAnsiTheme="majorHAnsi"/>
        </w:rPr>
      </w:pPr>
    </w:p>
    <w:p w:rsidR="004C074C" w:rsidRPr="009949E0" w:rsidRDefault="004C074C" w:rsidP="004C074C">
      <w:pPr>
        <w:rPr>
          <w:rFonts w:asciiTheme="majorHAnsi" w:hAnsiTheme="majorHAnsi"/>
          <w:b/>
        </w:rPr>
      </w:pPr>
      <w:r w:rsidRPr="009949E0">
        <w:rPr>
          <w:rFonts w:asciiTheme="majorHAnsi" w:hAnsiTheme="majorHAnsi"/>
          <w:b/>
        </w:rPr>
        <w:t xml:space="preserve">Goal 1:  Increase Communication with Parents, Families, and Other Stakeholders </w:t>
      </w:r>
    </w:p>
    <w:p w:rsidR="004C074C" w:rsidRPr="009949E0" w:rsidRDefault="004C074C" w:rsidP="004C074C">
      <w:pPr>
        <w:pStyle w:val="ListParagraph"/>
        <w:numPr>
          <w:ilvl w:val="0"/>
          <w:numId w:val="3"/>
        </w:numPr>
        <w:rPr>
          <w:rFonts w:asciiTheme="majorHAnsi" w:hAnsiTheme="majorHAnsi"/>
        </w:rPr>
      </w:pPr>
      <w:r w:rsidRPr="009949E0">
        <w:rPr>
          <w:rFonts w:asciiTheme="majorHAnsi" w:hAnsiTheme="majorHAnsi"/>
        </w:rPr>
        <w:t>Continue to utilize the school’s website to share pertinent information</w:t>
      </w:r>
    </w:p>
    <w:p w:rsidR="004C074C" w:rsidRPr="009949E0" w:rsidRDefault="004C074C" w:rsidP="004C074C">
      <w:pPr>
        <w:pStyle w:val="ListParagraph"/>
        <w:numPr>
          <w:ilvl w:val="0"/>
          <w:numId w:val="3"/>
        </w:numPr>
        <w:rPr>
          <w:rFonts w:asciiTheme="majorHAnsi" w:hAnsiTheme="majorHAnsi"/>
        </w:rPr>
      </w:pPr>
      <w:r w:rsidRPr="009949E0">
        <w:rPr>
          <w:rFonts w:asciiTheme="majorHAnsi" w:hAnsiTheme="majorHAnsi"/>
        </w:rPr>
        <w:t>D</w:t>
      </w:r>
      <w:r w:rsidR="00DC05B8">
        <w:rPr>
          <w:rFonts w:asciiTheme="majorHAnsi" w:hAnsiTheme="majorHAnsi"/>
        </w:rPr>
        <w:t>evelop a student-generated publication</w:t>
      </w:r>
      <w:r>
        <w:rPr>
          <w:rFonts w:asciiTheme="majorHAnsi" w:hAnsiTheme="majorHAnsi"/>
        </w:rPr>
        <w:t xml:space="preserve"> that will</w:t>
      </w:r>
      <w:r w:rsidRPr="009949E0">
        <w:rPr>
          <w:rFonts w:asciiTheme="majorHAnsi" w:hAnsiTheme="majorHAnsi"/>
        </w:rPr>
        <w:t xml:space="preserve"> be mass emailed on a monthly basis</w:t>
      </w:r>
    </w:p>
    <w:p w:rsidR="004C074C" w:rsidRPr="009949E0" w:rsidRDefault="004C074C" w:rsidP="004C074C">
      <w:pPr>
        <w:pStyle w:val="ListParagraph"/>
        <w:numPr>
          <w:ilvl w:val="0"/>
          <w:numId w:val="3"/>
        </w:numPr>
        <w:rPr>
          <w:rFonts w:asciiTheme="majorHAnsi" w:hAnsiTheme="majorHAnsi"/>
        </w:rPr>
      </w:pPr>
      <w:r>
        <w:rPr>
          <w:rFonts w:asciiTheme="majorHAnsi" w:hAnsiTheme="majorHAnsi"/>
        </w:rPr>
        <w:t>Work to market positive information to combat the so-called “perception problem”</w:t>
      </w:r>
    </w:p>
    <w:p w:rsidR="004C074C" w:rsidRPr="009949E0" w:rsidRDefault="004C074C" w:rsidP="004C074C">
      <w:pPr>
        <w:rPr>
          <w:rFonts w:asciiTheme="majorHAnsi" w:hAnsiTheme="majorHAnsi"/>
        </w:rPr>
      </w:pPr>
    </w:p>
    <w:p w:rsidR="004C074C" w:rsidRPr="009949E0" w:rsidRDefault="00CF2EA0" w:rsidP="004C074C">
      <w:pPr>
        <w:rPr>
          <w:rFonts w:asciiTheme="majorHAnsi" w:hAnsiTheme="majorHAnsi"/>
        </w:rPr>
      </w:pPr>
      <w:r>
        <w:rPr>
          <w:rFonts w:asciiTheme="majorHAnsi" w:hAnsiTheme="majorHAnsi"/>
          <w:b/>
        </w:rPr>
        <w:t>Goal 2</w:t>
      </w:r>
      <w:r w:rsidR="004C074C" w:rsidRPr="009949E0">
        <w:rPr>
          <w:rFonts w:asciiTheme="majorHAnsi" w:hAnsiTheme="majorHAnsi"/>
          <w:b/>
        </w:rPr>
        <w:t xml:space="preserve">:  </w:t>
      </w:r>
      <w:r w:rsidR="007B6206">
        <w:rPr>
          <w:rFonts w:asciiTheme="majorHAnsi" w:hAnsiTheme="majorHAnsi"/>
          <w:b/>
        </w:rPr>
        <w:t>Implement Research-Based Interventions</w:t>
      </w:r>
    </w:p>
    <w:p w:rsidR="004C074C" w:rsidRPr="009949E0" w:rsidRDefault="00D55D44" w:rsidP="004C074C">
      <w:pPr>
        <w:pStyle w:val="ListParagraph"/>
        <w:numPr>
          <w:ilvl w:val="0"/>
          <w:numId w:val="2"/>
        </w:numPr>
        <w:rPr>
          <w:rFonts w:asciiTheme="majorHAnsi" w:hAnsiTheme="majorHAnsi"/>
        </w:rPr>
      </w:pPr>
      <w:r>
        <w:rPr>
          <w:rFonts w:asciiTheme="majorHAnsi" w:hAnsiTheme="majorHAnsi"/>
        </w:rPr>
        <w:t xml:space="preserve">Train junior high school Special Education Teachers and Paraprofessionals </w:t>
      </w:r>
    </w:p>
    <w:p w:rsidR="004C074C" w:rsidRDefault="00A6520A" w:rsidP="004C074C">
      <w:pPr>
        <w:pStyle w:val="ListParagraph"/>
        <w:numPr>
          <w:ilvl w:val="0"/>
          <w:numId w:val="2"/>
        </w:numPr>
        <w:rPr>
          <w:rFonts w:asciiTheme="majorHAnsi" w:hAnsiTheme="majorHAnsi"/>
        </w:rPr>
      </w:pPr>
      <w:r>
        <w:rPr>
          <w:rFonts w:asciiTheme="majorHAnsi" w:hAnsiTheme="majorHAnsi"/>
        </w:rPr>
        <w:t>Utilize MAP and other benchmark assessments to track progress</w:t>
      </w:r>
      <w:r w:rsidR="00D55D44">
        <w:rPr>
          <w:rFonts w:asciiTheme="majorHAnsi" w:hAnsiTheme="majorHAnsi"/>
        </w:rPr>
        <w:t xml:space="preserve"> </w:t>
      </w:r>
    </w:p>
    <w:p w:rsidR="007F1582" w:rsidRPr="009949E0" w:rsidRDefault="007F1582" w:rsidP="004C074C">
      <w:pPr>
        <w:pStyle w:val="ListParagraph"/>
        <w:numPr>
          <w:ilvl w:val="0"/>
          <w:numId w:val="2"/>
        </w:numPr>
        <w:rPr>
          <w:rFonts w:asciiTheme="majorHAnsi" w:hAnsiTheme="majorHAnsi"/>
        </w:rPr>
      </w:pPr>
      <w:r>
        <w:rPr>
          <w:rFonts w:asciiTheme="majorHAnsi" w:hAnsiTheme="majorHAnsi"/>
        </w:rPr>
        <w:t>Utilize the</w:t>
      </w:r>
      <w:r w:rsidR="006A22E4">
        <w:rPr>
          <w:rFonts w:asciiTheme="majorHAnsi" w:hAnsiTheme="majorHAnsi"/>
        </w:rPr>
        <w:t xml:space="preserve"> high school</w:t>
      </w:r>
      <w:r>
        <w:rPr>
          <w:rFonts w:asciiTheme="majorHAnsi" w:hAnsiTheme="majorHAnsi"/>
        </w:rPr>
        <w:t xml:space="preserve"> Study </w:t>
      </w:r>
      <w:r w:rsidR="006A22E4">
        <w:rPr>
          <w:rFonts w:asciiTheme="majorHAnsi" w:hAnsiTheme="majorHAnsi"/>
        </w:rPr>
        <w:t>Skills course</w:t>
      </w:r>
      <w:r>
        <w:rPr>
          <w:rFonts w:asciiTheme="majorHAnsi" w:hAnsiTheme="majorHAnsi"/>
        </w:rPr>
        <w:t xml:space="preserve"> to deliver targeted reading interventions</w:t>
      </w:r>
    </w:p>
    <w:p w:rsidR="004C074C" w:rsidRPr="009949E0" w:rsidRDefault="004C074C" w:rsidP="004C074C">
      <w:pPr>
        <w:rPr>
          <w:rFonts w:asciiTheme="majorHAnsi" w:hAnsiTheme="majorHAnsi"/>
        </w:rPr>
      </w:pPr>
    </w:p>
    <w:p w:rsidR="004C074C" w:rsidRPr="009949E0" w:rsidRDefault="00CF2EA0" w:rsidP="004C074C">
      <w:pPr>
        <w:rPr>
          <w:rFonts w:asciiTheme="majorHAnsi" w:hAnsiTheme="majorHAnsi"/>
        </w:rPr>
      </w:pPr>
      <w:r>
        <w:rPr>
          <w:rFonts w:asciiTheme="majorHAnsi" w:hAnsiTheme="majorHAnsi"/>
          <w:b/>
        </w:rPr>
        <w:t>Goal 3</w:t>
      </w:r>
      <w:r w:rsidR="004C074C" w:rsidRPr="009949E0">
        <w:rPr>
          <w:rFonts w:asciiTheme="majorHAnsi" w:hAnsiTheme="majorHAnsi"/>
          <w:b/>
        </w:rPr>
        <w:t xml:space="preserve">:  </w:t>
      </w:r>
      <w:r w:rsidR="006E02A3">
        <w:rPr>
          <w:rFonts w:asciiTheme="majorHAnsi" w:hAnsiTheme="majorHAnsi"/>
          <w:b/>
        </w:rPr>
        <w:t xml:space="preserve">Promote </w:t>
      </w:r>
      <w:r w:rsidR="004C074C">
        <w:rPr>
          <w:rFonts w:asciiTheme="majorHAnsi" w:hAnsiTheme="majorHAnsi"/>
          <w:b/>
        </w:rPr>
        <w:t>Healthy Lifestyles</w:t>
      </w:r>
    </w:p>
    <w:p w:rsidR="00CF3422" w:rsidRDefault="00F53E23" w:rsidP="004C074C">
      <w:pPr>
        <w:pStyle w:val="ListParagraph"/>
        <w:numPr>
          <w:ilvl w:val="0"/>
          <w:numId w:val="2"/>
        </w:numPr>
        <w:rPr>
          <w:rFonts w:asciiTheme="majorHAnsi" w:hAnsiTheme="majorHAnsi"/>
        </w:rPr>
      </w:pPr>
      <w:r>
        <w:rPr>
          <w:rFonts w:asciiTheme="majorHAnsi" w:hAnsiTheme="majorHAnsi"/>
        </w:rPr>
        <w:t>Restore</w:t>
      </w:r>
      <w:r w:rsidR="00CF3422">
        <w:rPr>
          <w:rFonts w:asciiTheme="majorHAnsi" w:hAnsiTheme="majorHAnsi"/>
        </w:rPr>
        <w:t xml:space="preserve"> health course offerings to junior and senior high school students</w:t>
      </w:r>
      <w:r w:rsidR="009810F6">
        <w:rPr>
          <w:rFonts w:asciiTheme="majorHAnsi" w:hAnsiTheme="majorHAnsi"/>
        </w:rPr>
        <w:t xml:space="preserve"> </w:t>
      </w:r>
    </w:p>
    <w:p w:rsidR="004C074C" w:rsidRPr="009949E0" w:rsidRDefault="004C074C" w:rsidP="004C074C">
      <w:pPr>
        <w:pStyle w:val="ListParagraph"/>
        <w:numPr>
          <w:ilvl w:val="0"/>
          <w:numId w:val="2"/>
        </w:numPr>
        <w:rPr>
          <w:rFonts w:asciiTheme="majorHAnsi" w:hAnsiTheme="majorHAnsi"/>
        </w:rPr>
      </w:pPr>
      <w:r>
        <w:rPr>
          <w:rFonts w:asciiTheme="majorHAnsi" w:hAnsiTheme="majorHAnsi"/>
        </w:rPr>
        <w:t>Deliver small group social/emotional learning</w:t>
      </w:r>
      <w:r w:rsidRPr="009949E0">
        <w:rPr>
          <w:rFonts w:asciiTheme="majorHAnsi" w:hAnsiTheme="majorHAnsi"/>
        </w:rPr>
        <w:t xml:space="preserve"> opport</w:t>
      </w:r>
      <w:r w:rsidR="00421DCE">
        <w:rPr>
          <w:rFonts w:asciiTheme="majorHAnsi" w:hAnsiTheme="majorHAnsi"/>
        </w:rPr>
        <w:t>unities, utilizing Guidance S</w:t>
      </w:r>
      <w:r w:rsidRPr="009949E0">
        <w:rPr>
          <w:rFonts w:asciiTheme="majorHAnsi" w:hAnsiTheme="majorHAnsi"/>
        </w:rPr>
        <w:t>taff</w:t>
      </w:r>
    </w:p>
    <w:p w:rsidR="004C074C" w:rsidRPr="009949E0" w:rsidRDefault="004C074C" w:rsidP="004C074C">
      <w:pPr>
        <w:pStyle w:val="ListParagraph"/>
        <w:numPr>
          <w:ilvl w:val="0"/>
          <w:numId w:val="2"/>
        </w:numPr>
        <w:rPr>
          <w:rFonts w:asciiTheme="majorHAnsi" w:hAnsiTheme="majorHAnsi"/>
        </w:rPr>
      </w:pPr>
      <w:r>
        <w:rPr>
          <w:rFonts w:asciiTheme="majorHAnsi" w:hAnsiTheme="majorHAnsi"/>
        </w:rPr>
        <w:t>Utilize the School Resource Officer to deliver an anti-bullying, safe school curriculum during Advisory</w:t>
      </w:r>
    </w:p>
    <w:p w:rsidR="004C074C" w:rsidRPr="009949E0" w:rsidRDefault="004C074C" w:rsidP="004C074C">
      <w:pPr>
        <w:rPr>
          <w:rFonts w:asciiTheme="majorHAnsi" w:hAnsiTheme="majorHAnsi"/>
        </w:rPr>
      </w:pPr>
    </w:p>
    <w:p w:rsidR="00713BC5" w:rsidRDefault="00CF2EA0" w:rsidP="00713BC5">
      <w:pPr>
        <w:rPr>
          <w:rFonts w:asciiTheme="majorHAnsi" w:hAnsiTheme="majorHAnsi"/>
          <w:b/>
        </w:rPr>
      </w:pPr>
      <w:r>
        <w:rPr>
          <w:rFonts w:asciiTheme="majorHAnsi" w:hAnsiTheme="majorHAnsi"/>
          <w:b/>
        </w:rPr>
        <w:t>Goal 4</w:t>
      </w:r>
      <w:r w:rsidR="004C074C">
        <w:rPr>
          <w:rFonts w:asciiTheme="majorHAnsi" w:hAnsiTheme="majorHAnsi"/>
          <w:b/>
        </w:rPr>
        <w:t>:  Refine I</w:t>
      </w:r>
      <w:r w:rsidR="004C074C" w:rsidRPr="009949E0">
        <w:rPr>
          <w:rFonts w:asciiTheme="majorHAnsi" w:hAnsiTheme="majorHAnsi"/>
          <w:b/>
        </w:rPr>
        <w:t>ns</w:t>
      </w:r>
      <w:r w:rsidR="004C074C">
        <w:rPr>
          <w:rFonts w:asciiTheme="majorHAnsi" w:hAnsiTheme="majorHAnsi"/>
          <w:b/>
        </w:rPr>
        <w:t>tructional Strategies in Accordance with NEASC</w:t>
      </w:r>
      <w:r w:rsidR="00531300">
        <w:rPr>
          <w:rFonts w:asciiTheme="majorHAnsi" w:hAnsiTheme="majorHAnsi"/>
          <w:b/>
        </w:rPr>
        <w:t xml:space="preserve"> and DSAC</w:t>
      </w:r>
      <w:r w:rsidR="004C074C">
        <w:rPr>
          <w:rFonts w:asciiTheme="majorHAnsi" w:hAnsiTheme="majorHAnsi"/>
          <w:b/>
        </w:rPr>
        <w:t xml:space="preserve"> Recommendations</w:t>
      </w:r>
    </w:p>
    <w:p w:rsidR="00522FB9" w:rsidRPr="00713BC5" w:rsidRDefault="00522FB9" w:rsidP="00713BC5">
      <w:pPr>
        <w:pStyle w:val="ListParagraph"/>
        <w:numPr>
          <w:ilvl w:val="0"/>
          <w:numId w:val="6"/>
        </w:numPr>
        <w:rPr>
          <w:rFonts w:asciiTheme="majorHAnsi" w:hAnsiTheme="majorHAnsi"/>
          <w:b/>
        </w:rPr>
      </w:pPr>
      <w:r w:rsidRPr="00713BC5">
        <w:rPr>
          <w:rFonts w:asciiTheme="majorHAnsi" w:hAnsiTheme="majorHAnsi"/>
        </w:rPr>
        <w:t>Implement a new junior high school schedule that eliminates unstructured time (SSR) and increase</w:t>
      </w:r>
      <w:r w:rsidR="00C8727D">
        <w:rPr>
          <w:rFonts w:asciiTheme="majorHAnsi" w:hAnsiTheme="majorHAnsi"/>
        </w:rPr>
        <w:t>s</w:t>
      </w:r>
      <w:r w:rsidRPr="00713BC5">
        <w:rPr>
          <w:rFonts w:asciiTheme="majorHAnsi" w:hAnsiTheme="majorHAnsi"/>
        </w:rPr>
        <w:t xml:space="preserve"> core academic blocks</w:t>
      </w:r>
    </w:p>
    <w:p w:rsidR="004C074C" w:rsidRPr="009949E0" w:rsidRDefault="004C074C" w:rsidP="004C074C">
      <w:pPr>
        <w:pStyle w:val="ListParagraph"/>
        <w:numPr>
          <w:ilvl w:val="0"/>
          <w:numId w:val="4"/>
        </w:numPr>
        <w:rPr>
          <w:rFonts w:asciiTheme="majorHAnsi" w:hAnsiTheme="majorHAnsi"/>
        </w:rPr>
      </w:pPr>
      <w:r w:rsidRPr="009949E0">
        <w:rPr>
          <w:rFonts w:asciiTheme="majorHAnsi" w:hAnsiTheme="majorHAnsi"/>
        </w:rPr>
        <w:t xml:space="preserve">Utilize </w:t>
      </w:r>
      <w:r>
        <w:rPr>
          <w:rFonts w:asciiTheme="majorHAnsi" w:hAnsiTheme="majorHAnsi"/>
        </w:rPr>
        <w:t>the block sch</w:t>
      </w:r>
      <w:r w:rsidR="00713BC5">
        <w:rPr>
          <w:rFonts w:asciiTheme="majorHAnsi" w:hAnsiTheme="majorHAnsi"/>
        </w:rPr>
        <w:t>edule more effectively by focusing on the Massachusetts Tiered System of Supports (MTSS)</w:t>
      </w:r>
    </w:p>
    <w:p w:rsidR="004C074C" w:rsidRDefault="00230129" w:rsidP="004C074C">
      <w:pPr>
        <w:pStyle w:val="ListParagraph"/>
        <w:numPr>
          <w:ilvl w:val="0"/>
          <w:numId w:val="4"/>
        </w:numPr>
        <w:rPr>
          <w:rFonts w:asciiTheme="majorHAnsi" w:hAnsiTheme="majorHAnsi"/>
        </w:rPr>
      </w:pPr>
      <w:r>
        <w:rPr>
          <w:rFonts w:asciiTheme="majorHAnsi" w:hAnsiTheme="majorHAnsi"/>
        </w:rPr>
        <w:t>Finalize</w:t>
      </w:r>
      <w:r w:rsidR="00F14DB9">
        <w:rPr>
          <w:rFonts w:asciiTheme="majorHAnsi" w:hAnsiTheme="majorHAnsi"/>
        </w:rPr>
        <w:t xml:space="preserve"> the formal curriculum revision process by creating newly-aligned units of study</w:t>
      </w:r>
      <w:r w:rsidR="00292C44">
        <w:rPr>
          <w:rFonts w:asciiTheme="majorHAnsi" w:hAnsiTheme="majorHAnsi"/>
        </w:rPr>
        <w:t xml:space="preserve"> in all subject areas</w:t>
      </w:r>
    </w:p>
    <w:p w:rsidR="004C074C" w:rsidRPr="009949E0" w:rsidRDefault="004C074C" w:rsidP="004C074C">
      <w:pPr>
        <w:rPr>
          <w:rFonts w:asciiTheme="majorHAnsi" w:hAnsiTheme="majorHAnsi"/>
        </w:rPr>
      </w:pPr>
    </w:p>
    <w:p w:rsidR="003D5547" w:rsidRDefault="003D5547"/>
    <w:sectPr w:rsidR="003D5547" w:rsidSect="00633B30">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F4FD4"/>
    <w:multiLevelType w:val="hybridMultilevel"/>
    <w:tmpl w:val="616E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06CB6"/>
    <w:multiLevelType w:val="hybridMultilevel"/>
    <w:tmpl w:val="9CCC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75C02"/>
    <w:multiLevelType w:val="hybridMultilevel"/>
    <w:tmpl w:val="08201E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88C4402"/>
    <w:multiLevelType w:val="hybridMultilevel"/>
    <w:tmpl w:val="75E0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E4DA6"/>
    <w:multiLevelType w:val="hybridMultilevel"/>
    <w:tmpl w:val="4E4C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9722AF"/>
    <w:multiLevelType w:val="hybridMultilevel"/>
    <w:tmpl w:val="FC46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74C"/>
    <w:rsid w:val="001A3EB4"/>
    <w:rsid w:val="001F3C23"/>
    <w:rsid w:val="00230129"/>
    <w:rsid w:val="00292C44"/>
    <w:rsid w:val="002D2096"/>
    <w:rsid w:val="003864D5"/>
    <w:rsid w:val="00397EDE"/>
    <w:rsid w:val="003D5547"/>
    <w:rsid w:val="003E5F74"/>
    <w:rsid w:val="003E7EFB"/>
    <w:rsid w:val="00421DCE"/>
    <w:rsid w:val="00446202"/>
    <w:rsid w:val="004B0BC2"/>
    <w:rsid w:val="004C074C"/>
    <w:rsid w:val="004D7A96"/>
    <w:rsid w:val="00522FB9"/>
    <w:rsid w:val="00531300"/>
    <w:rsid w:val="006A22E4"/>
    <w:rsid w:val="006B67E2"/>
    <w:rsid w:val="006E02A3"/>
    <w:rsid w:val="00713BC5"/>
    <w:rsid w:val="00747AE6"/>
    <w:rsid w:val="007B6206"/>
    <w:rsid w:val="007F1582"/>
    <w:rsid w:val="00880486"/>
    <w:rsid w:val="009810F6"/>
    <w:rsid w:val="009C107E"/>
    <w:rsid w:val="00A6520A"/>
    <w:rsid w:val="00B5069E"/>
    <w:rsid w:val="00BB15A3"/>
    <w:rsid w:val="00BE43C5"/>
    <w:rsid w:val="00C8727D"/>
    <w:rsid w:val="00CB6620"/>
    <w:rsid w:val="00CE21D2"/>
    <w:rsid w:val="00CF2EA0"/>
    <w:rsid w:val="00CF3422"/>
    <w:rsid w:val="00D55D44"/>
    <w:rsid w:val="00DC05B8"/>
    <w:rsid w:val="00E808ED"/>
    <w:rsid w:val="00ED10B9"/>
    <w:rsid w:val="00F14DB9"/>
    <w:rsid w:val="00F50A0B"/>
    <w:rsid w:val="00F53E23"/>
    <w:rsid w:val="00F9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38B6B-A63C-4AAA-805D-DE2BD9E6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7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74C"/>
    <w:pPr>
      <w:ind w:left="720"/>
      <w:contextualSpacing/>
    </w:pPr>
  </w:style>
  <w:style w:type="paragraph" w:styleId="BalloonText">
    <w:name w:val="Balloon Text"/>
    <w:basedOn w:val="Normal"/>
    <w:link w:val="BalloonTextChar"/>
    <w:uiPriority w:val="99"/>
    <w:semiHidden/>
    <w:unhideWhenUsed/>
    <w:rsid w:val="00C872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27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1507</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Ware Public Schools</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Elwell, Darren</dc:creator>
  <cp:keywords/>
  <dc:description/>
  <cp:lastModifiedBy>Elwell, Darren</cp:lastModifiedBy>
  <cp:revision>51</cp:revision>
  <cp:lastPrinted>2017-06-14T20:59:00Z</cp:lastPrinted>
  <dcterms:created xsi:type="dcterms:W3CDTF">2017-06-07T14:38:00Z</dcterms:created>
  <dcterms:modified xsi:type="dcterms:W3CDTF">2017-06-14T21:30:00Z</dcterms:modified>
</cp:coreProperties>
</file>